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48EA51B" w14:textId="54FD94F2" w:rsidR="00CC7713" w:rsidRPr="002256AE" w:rsidRDefault="00857B5E" w:rsidP="002256AE">
      <w:pPr>
        <w:pStyle w:val="a9"/>
      </w:pPr>
      <w:r w:rsidRPr="002256AE">
        <w:rPr>
          <w:rFonts w:hint="eastAsia"/>
        </w:rPr>
        <w:t>课程教学</w:t>
      </w:r>
      <w:r w:rsidR="002256AE">
        <w:rPr>
          <w:rFonts w:hint="eastAsia"/>
        </w:rPr>
        <w:t>说明</w:t>
      </w:r>
    </w:p>
    <w:p w14:paraId="0F60D59A" w14:textId="77777777" w:rsidR="00857B5E" w:rsidRPr="002256AE" w:rsidRDefault="00857B5E" w:rsidP="002256AE">
      <w:pPr>
        <w:spacing w:line="360" w:lineRule="auto"/>
        <w:ind w:firstLineChars="150" w:firstLine="315"/>
        <w:jc w:val="left"/>
        <w:rPr>
          <w:rFonts w:ascii="宋体" w:eastAsia="宋体" w:hAnsi="宋体"/>
        </w:rPr>
      </w:pPr>
      <w:r w:rsidRPr="002256AE">
        <w:rPr>
          <w:rFonts w:ascii="宋体" w:eastAsia="宋体" w:hAnsi="宋体" w:hint="eastAsia"/>
        </w:rPr>
        <w:t>《心理健康与职业生涯》课程目前在上海市教委的统一安排下，将于2022年秋季学期开始授课。</w:t>
      </w:r>
    </w:p>
    <w:p w14:paraId="13CFF2F0" w14:textId="3EE34617" w:rsidR="00D47E32" w:rsidRPr="002256AE" w:rsidRDefault="00857B5E" w:rsidP="00D47E32">
      <w:pPr>
        <w:spacing w:line="360" w:lineRule="auto"/>
        <w:ind w:firstLineChars="200" w:firstLine="420"/>
        <w:jc w:val="left"/>
        <w:rPr>
          <w:rFonts w:ascii="宋体" w:eastAsia="宋体" w:hAnsi="宋体"/>
        </w:rPr>
      </w:pPr>
      <w:r w:rsidRPr="002256AE">
        <w:rPr>
          <w:rFonts w:ascii="宋体" w:eastAsia="宋体" w:hAnsi="宋体" w:hint="eastAsia"/>
        </w:rPr>
        <w:t>目前学校按照教委统一要求，以《心理健康》课程为必修课，使用规划教材：高等教育出版社</w:t>
      </w:r>
      <w:r w:rsidR="00597367" w:rsidRPr="002256AE">
        <w:rPr>
          <w:rFonts w:ascii="宋体" w:eastAsia="宋体" w:hAnsi="宋体" w:hint="eastAsia"/>
        </w:rPr>
        <w:t>出版的</w:t>
      </w:r>
      <w:r w:rsidRPr="002256AE">
        <w:rPr>
          <w:rFonts w:ascii="宋体" w:eastAsia="宋体" w:hAnsi="宋体" w:hint="eastAsia"/>
        </w:rPr>
        <w:t>2020年8月第5版《心理健康》，主编：俞国良。参考书使用的是高等教育出版社2020年3月第5版的《心理健康教学参考书》主编：俞国良、李媛。</w:t>
      </w:r>
      <w:r w:rsidR="00D47E32">
        <w:rPr>
          <w:rFonts w:ascii="宋体" w:eastAsia="宋体" w:hAnsi="宋体" w:hint="eastAsia"/>
        </w:rPr>
        <w:t>必修课</w:t>
      </w:r>
      <w:r w:rsidR="00D47E32" w:rsidRPr="00D47E32">
        <w:rPr>
          <w:rFonts w:ascii="宋体" w:eastAsia="宋体" w:hAnsi="宋体" w:hint="eastAsia"/>
        </w:rPr>
        <w:t>《职业生涯规划》</w:t>
      </w:r>
      <w:r w:rsidR="00D47E32">
        <w:rPr>
          <w:rFonts w:ascii="宋体" w:eastAsia="宋体" w:hAnsi="宋体" w:hint="eastAsia"/>
        </w:rPr>
        <w:t>规划教材：高等教育</w:t>
      </w:r>
      <w:r w:rsidR="00D47E32" w:rsidRPr="00D47E32">
        <w:rPr>
          <w:rFonts w:ascii="宋体" w:eastAsia="宋体" w:hAnsi="宋体" w:hint="eastAsia"/>
        </w:rPr>
        <w:t>出版社 2013.8第二版</w:t>
      </w:r>
      <w:r w:rsidR="00D47E32">
        <w:rPr>
          <w:rFonts w:ascii="宋体" w:eastAsia="宋体" w:hAnsi="宋体" w:hint="eastAsia"/>
        </w:rPr>
        <w:t>出版的《职业生涯规划》，</w:t>
      </w:r>
      <w:r w:rsidR="00D47E32" w:rsidRPr="00D47E32">
        <w:rPr>
          <w:rFonts w:ascii="宋体" w:eastAsia="宋体" w:hAnsi="宋体" w:hint="eastAsia"/>
        </w:rPr>
        <w:t>主编</w:t>
      </w:r>
      <w:r w:rsidR="00D47E32">
        <w:rPr>
          <w:rFonts w:ascii="宋体" w:eastAsia="宋体" w:hAnsi="宋体" w:hint="eastAsia"/>
        </w:rPr>
        <w:t>：</w:t>
      </w:r>
      <w:r w:rsidR="00D47E32" w:rsidRPr="00D47E32">
        <w:rPr>
          <w:rFonts w:ascii="宋体" w:eastAsia="宋体" w:hAnsi="宋体" w:hint="eastAsia"/>
        </w:rPr>
        <w:t>蒋乃平</w:t>
      </w:r>
      <w:r w:rsidR="00D47E32">
        <w:rPr>
          <w:rFonts w:ascii="宋体" w:eastAsia="宋体" w:hAnsi="宋体" w:hint="eastAsia"/>
        </w:rPr>
        <w:t>。参考使用</w:t>
      </w:r>
      <w:r w:rsidR="00D47E32" w:rsidRPr="00D47E32">
        <w:rPr>
          <w:rFonts w:ascii="宋体" w:eastAsia="宋体" w:hAnsi="宋体" w:hint="eastAsia"/>
        </w:rPr>
        <w:t>高教出版社 2013.11第二版《职业生涯规划教学参考书》主编蒋乃平、杜爱玲</w:t>
      </w:r>
      <w:r w:rsidR="00D47E32">
        <w:rPr>
          <w:rFonts w:ascii="宋体" w:eastAsia="宋体" w:hAnsi="宋体" w:hint="eastAsia"/>
        </w:rPr>
        <w:t>。</w:t>
      </w:r>
    </w:p>
    <w:p w14:paraId="4355D8BE" w14:textId="56FA914A" w:rsidR="00B2589D" w:rsidRPr="002256AE" w:rsidRDefault="00857B5E" w:rsidP="002256AE">
      <w:pPr>
        <w:spacing w:line="360" w:lineRule="auto"/>
        <w:ind w:firstLineChars="200" w:firstLine="420"/>
        <w:jc w:val="left"/>
        <w:rPr>
          <w:rFonts w:ascii="宋体" w:eastAsia="宋体" w:hAnsi="宋体"/>
        </w:rPr>
      </w:pPr>
      <w:r w:rsidRPr="002256AE">
        <w:rPr>
          <w:rFonts w:ascii="宋体" w:eastAsia="宋体" w:hAnsi="宋体" w:hint="eastAsia"/>
        </w:rPr>
        <w:t>按照《心理健康课程标准》的要求，心理健康</w:t>
      </w:r>
      <w:r w:rsidR="002F12A2">
        <w:rPr>
          <w:rFonts w:ascii="宋体" w:eastAsia="宋体" w:hAnsi="宋体" w:hint="eastAsia"/>
        </w:rPr>
        <w:t>和职业生涯规划</w:t>
      </w:r>
      <w:r w:rsidRPr="002256AE">
        <w:rPr>
          <w:rFonts w:ascii="宋体" w:eastAsia="宋体" w:hAnsi="宋体" w:hint="eastAsia"/>
        </w:rPr>
        <w:t>课程基本学时为36学时。在校学生均满足36学时的学时要求。</w:t>
      </w:r>
    </w:p>
    <w:p w14:paraId="4F68BA01" w14:textId="3EDB9F67" w:rsidR="00857B5E" w:rsidRPr="002256AE" w:rsidRDefault="00B2589D" w:rsidP="002256AE">
      <w:pPr>
        <w:spacing w:line="360" w:lineRule="auto"/>
        <w:jc w:val="center"/>
        <w:rPr>
          <w:rFonts w:ascii="宋体" w:eastAsia="宋体" w:hAnsi="宋体"/>
        </w:rPr>
      </w:pPr>
      <w:r w:rsidRPr="002256AE">
        <w:rPr>
          <w:rFonts w:ascii="宋体" w:eastAsia="宋体" w:hAnsi="宋体" w:hint="eastAsia"/>
          <w:noProof/>
        </w:rPr>
        <w:drawing>
          <wp:inline distT="0" distB="0" distL="0" distR="0" wp14:anchorId="30E4794F" wp14:editId="480E925B">
            <wp:extent cx="3678946" cy="2120900"/>
            <wp:effectExtent l="19050" t="0" r="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 l="2889" t="23555" r="42812" b="2077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78946" cy="2120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7FB48F0D" w14:textId="77777777" w:rsidR="00B83D24" w:rsidRPr="002256AE" w:rsidRDefault="00B83D24" w:rsidP="002256AE">
      <w:pPr>
        <w:spacing w:line="360" w:lineRule="auto"/>
        <w:ind w:firstLineChars="200" w:firstLine="420"/>
        <w:jc w:val="left"/>
        <w:rPr>
          <w:rFonts w:ascii="宋体" w:eastAsia="宋体" w:hAnsi="宋体"/>
        </w:rPr>
      </w:pPr>
      <w:r w:rsidRPr="002256AE">
        <w:rPr>
          <w:rFonts w:ascii="宋体" w:eastAsia="宋体" w:hAnsi="宋体" w:hint="eastAsia"/>
        </w:rPr>
        <w:t>我校立足港航职业学校的特点和在校学生的实际，将理论与实践相结合，不断创新教学理念和模式，开辟心理健康课程教学新路径。</w:t>
      </w:r>
    </w:p>
    <w:p w14:paraId="4CE0EBFE" w14:textId="77777777" w:rsidR="00B83D24" w:rsidRPr="002256AE" w:rsidRDefault="00B83D24" w:rsidP="002256AE">
      <w:pPr>
        <w:spacing w:line="360" w:lineRule="auto"/>
        <w:ind w:firstLineChars="200" w:firstLine="420"/>
        <w:jc w:val="left"/>
        <w:rPr>
          <w:rFonts w:ascii="宋体" w:eastAsia="宋体" w:hAnsi="宋体"/>
        </w:rPr>
      </w:pPr>
      <w:r w:rsidRPr="002256AE">
        <w:rPr>
          <w:rFonts w:ascii="宋体" w:eastAsia="宋体" w:hAnsi="宋体" w:hint="eastAsia"/>
        </w:rPr>
        <w:t>首先，突破传统教学的掣肘，在心理健康课上使用移动学习终端辅助课堂教学，积极推进德育课程改革，建设德育课网络平台。（见图一）</w:t>
      </w:r>
    </w:p>
    <w:p w14:paraId="6BCA5C4B" w14:textId="77777777" w:rsidR="00B83D24" w:rsidRPr="002256AE" w:rsidRDefault="00B83D24" w:rsidP="002256AE">
      <w:pPr>
        <w:spacing w:line="360" w:lineRule="auto"/>
        <w:ind w:firstLineChars="200" w:firstLine="420"/>
        <w:jc w:val="left"/>
        <w:rPr>
          <w:rFonts w:ascii="宋体" w:eastAsia="宋体" w:hAnsi="宋体"/>
        </w:rPr>
      </w:pPr>
      <w:r w:rsidRPr="002256AE">
        <w:rPr>
          <w:rFonts w:ascii="宋体" w:eastAsia="宋体" w:hAnsi="宋体" w:hint="eastAsia"/>
        </w:rPr>
        <w:t>除此之外，我校还积极打造《心理健康》的“德育特色示范课堂”，充分体现了我校对德育工作的高度重视以及对“立德树人”理念的积极实践。（见图二）</w:t>
      </w:r>
    </w:p>
    <w:p w14:paraId="4D438E19" w14:textId="77777777" w:rsidR="00B83D24" w:rsidRPr="002256AE" w:rsidRDefault="00B83D24" w:rsidP="002256AE">
      <w:pPr>
        <w:spacing w:line="360" w:lineRule="auto"/>
        <w:jc w:val="center"/>
        <w:rPr>
          <w:rFonts w:ascii="宋体" w:eastAsia="宋体" w:hAnsi="宋体"/>
        </w:rPr>
      </w:pPr>
      <w:r w:rsidRPr="002256AE">
        <w:rPr>
          <w:rFonts w:ascii="宋体" w:eastAsia="宋体" w:hAnsi="宋体"/>
          <w:noProof/>
        </w:rPr>
        <w:lastRenderedPageBreak/>
        <w:drawing>
          <wp:inline distT="0" distB="0" distL="0" distR="0" wp14:anchorId="721191E9" wp14:editId="27178438">
            <wp:extent cx="5245100" cy="3009900"/>
            <wp:effectExtent l="19050" t="0" r="0" b="0"/>
            <wp:docPr id="7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 l="19315" t="17734" r="19297" b="1961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5100" cy="3009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33AF41CE" w14:textId="77777777" w:rsidR="00B83D24" w:rsidRPr="002256AE" w:rsidRDefault="00B83D24" w:rsidP="002256AE">
      <w:pPr>
        <w:spacing w:line="360" w:lineRule="auto"/>
        <w:ind w:firstLineChars="200" w:firstLine="420"/>
        <w:jc w:val="center"/>
        <w:rPr>
          <w:rFonts w:ascii="宋体" w:eastAsia="宋体" w:hAnsi="宋体"/>
        </w:rPr>
      </w:pPr>
      <w:r w:rsidRPr="002256AE">
        <w:rPr>
          <w:rFonts w:ascii="宋体" w:eastAsia="宋体" w:hAnsi="宋体" w:hint="eastAsia"/>
        </w:rPr>
        <w:t>图一 心理健康课程线上平台</w:t>
      </w:r>
    </w:p>
    <w:p w14:paraId="657C44D0" w14:textId="77777777" w:rsidR="00B83D24" w:rsidRPr="002256AE" w:rsidRDefault="00B83D24" w:rsidP="002256AE">
      <w:pPr>
        <w:spacing w:line="360" w:lineRule="auto"/>
        <w:jc w:val="center"/>
        <w:rPr>
          <w:rFonts w:ascii="宋体" w:eastAsia="宋体" w:hAnsi="宋体"/>
        </w:rPr>
      </w:pPr>
      <w:r w:rsidRPr="002256AE">
        <w:rPr>
          <w:rFonts w:ascii="宋体" w:eastAsia="宋体" w:hAnsi="宋体"/>
          <w:noProof/>
        </w:rPr>
        <w:drawing>
          <wp:inline distT="0" distB="0" distL="0" distR="0" wp14:anchorId="4C381376" wp14:editId="1E4F7BC6">
            <wp:extent cx="4837172" cy="2714625"/>
            <wp:effectExtent l="19050" t="0" r="1528" b="0"/>
            <wp:docPr id="10" name="图片 10" descr="C:\Users\HP\AppData\Local\Temp\1574151192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HP\AppData\Local\Temp\1574151192(1).pn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37172" cy="2714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6B68DC9E" w14:textId="0A7F0FB5" w:rsidR="00B83D24" w:rsidRPr="002256AE" w:rsidRDefault="00B83D24" w:rsidP="002256AE">
      <w:pPr>
        <w:spacing w:line="360" w:lineRule="auto"/>
        <w:ind w:firstLineChars="200" w:firstLine="420"/>
        <w:jc w:val="center"/>
        <w:rPr>
          <w:rFonts w:ascii="宋体" w:eastAsia="宋体" w:hAnsi="宋体"/>
        </w:rPr>
      </w:pPr>
      <w:r w:rsidRPr="002256AE">
        <w:rPr>
          <w:rFonts w:ascii="宋体" w:eastAsia="宋体" w:hAnsi="宋体" w:hint="eastAsia"/>
        </w:rPr>
        <w:t>图二《心理健康》德育特色示范课堂</w:t>
      </w:r>
    </w:p>
    <w:sectPr w:rsidR="00B83D24" w:rsidRPr="002256AE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DA4155B" w14:textId="77777777" w:rsidR="00074E68" w:rsidRDefault="00074E68" w:rsidP="002256AE">
      <w:r>
        <w:separator/>
      </w:r>
    </w:p>
  </w:endnote>
  <w:endnote w:type="continuationSeparator" w:id="0">
    <w:p w14:paraId="5A6E658E" w14:textId="77777777" w:rsidR="00074E68" w:rsidRDefault="00074E68" w:rsidP="002256A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4A51EDD" w14:textId="77777777" w:rsidR="00074E68" w:rsidRDefault="00074E68" w:rsidP="002256AE">
      <w:r>
        <w:separator/>
      </w:r>
    </w:p>
  </w:footnote>
  <w:footnote w:type="continuationSeparator" w:id="0">
    <w:p w14:paraId="573ABE87" w14:textId="77777777" w:rsidR="00074E68" w:rsidRDefault="00074E68" w:rsidP="002256AE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5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857B5E"/>
    <w:rsid w:val="00074E68"/>
    <w:rsid w:val="002256AE"/>
    <w:rsid w:val="002F12A2"/>
    <w:rsid w:val="00597367"/>
    <w:rsid w:val="00796A0B"/>
    <w:rsid w:val="00857B5E"/>
    <w:rsid w:val="00AB1947"/>
    <w:rsid w:val="00B2589D"/>
    <w:rsid w:val="00B83D24"/>
    <w:rsid w:val="00CC7713"/>
    <w:rsid w:val="00D47E32"/>
    <w:rsid w:val="00EF274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1A59EB03"/>
  <w15:docId w15:val="{60DA2CFD-6522-4750-999B-AFE060ADF96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B2589D"/>
    <w:rPr>
      <w:sz w:val="18"/>
      <w:szCs w:val="18"/>
    </w:rPr>
  </w:style>
  <w:style w:type="character" w:customStyle="1" w:styleId="a4">
    <w:name w:val="批注框文本 字符"/>
    <w:basedOn w:val="a0"/>
    <w:link w:val="a3"/>
    <w:uiPriority w:val="99"/>
    <w:semiHidden/>
    <w:rsid w:val="00B2589D"/>
    <w:rPr>
      <w:sz w:val="18"/>
      <w:szCs w:val="18"/>
    </w:rPr>
  </w:style>
  <w:style w:type="paragraph" w:styleId="a5">
    <w:name w:val="header"/>
    <w:basedOn w:val="a"/>
    <w:link w:val="a6"/>
    <w:uiPriority w:val="99"/>
    <w:unhideWhenUsed/>
    <w:rsid w:val="002256AE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6">
    <w:name w:val="页眉 字符"/>
    <w:basedOn w:val="a0"/>
    <w:link w:val="a5"/>
    <w:uiPriority w:val="99"/>
    <w:rsid w:val="002256AE"/>
    <w:rPr>
      <w:sz w:val="18"/>
      <w:szCs w:val="18"/>
    </w:rPr>
  </w:style>
  <w:style w:type="paragraph" w:styleId="a7">
    <w:name w:val="footer"/>
    <w:basedOn w:val="a"/>
    <w:link w:val="a8"/>
    <w:uiPriority w:val="99"/>
    <w:unhideWhenUsed/>
    <w:rsid w:val="002256AE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8">
    <w:name w:val="页脚 字符"/>
    <w:basedOn w:val="a0"/>
    <w:link w:val="a7"/>
    <w:uiPriority w:val="99"/>
    <w:rsid w:val="002256AE"/>
    <w:rPr>
      <w:sz w:val="18"/>
      <w:szCs w:val="18"/>
    </w:rPr>
  </w:style>
  <w:style w:type="paragraph" w:styleId="a9">
    <w:name w:val="Title"/>
    <w:basedOn w:val="a"/>
    <w:next w:val="a"/>
    <w:link w:val="aa"/>
    <w:uiPriority w:val="10"/>
    <w:qFormat/>
    <w:rsid w:val="002256AE"/>
    <w:pPr>
      <w:spacing w:before="240" w:after="60"/>
      <w:jc w:val="center"/>
      <w:outlineLvl w:val="0"/>
    </w:pPr>
    <w:rPr>
      <w:rFonts w:asciiTheme="majorHAnsi" w:eastAsiaTheme="majorEastAsia" w:hAnsiTheme="majorHAnsi" w:cstheme="majorBidi"/>
      <w:b/>
      <w:bCs/>
      <w:sz w:val="32"/>
      <w:szCs w:val="32"/>
    </w:rPr>
  </w:style>
  <w:style w:type="character" w:customStyle="1" w:styleId="aa">
    <w:name w:val="标题 字符"/>
    <w:basedOn w:val="a0"/>
    <w:link w:val="a9"/>
    <w:uiPriority w:val="10"/>
    <w:rsid w:val="002256AE"/>
    <w:rPr>
      <w:rFonts w:asciiTheme="majorHAnsi" w:eastAsiaTheme="majorEastAsia" w:hAnsiTheme="majorHAnsi" w:cstheme="majorBidi"/>
      <w:b/>
      <w:bCs/>
      <w:sz w:val="32"/>
      <w:szCs w:val="3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00637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5" Type="http://schemas.openxmlformats.org/officeDocument/2006/relationships/endnotes" Target="endnotes.xml"/><Relationship Id="rId10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34</TotalTime>
  <Pages>2</Pages>
  <Words>81</Words>
  <Characters>466</Characters>
  <Application>Microsoft Office Word</Application>
  <DocSecurity>0</DocSecurity>
  <Lines>3</Lines>
  <Paragraphs>1</Paragraphs>
  <ScaleCrop>false</ScaleCrop>
  <Company>Microsoft</Company>
  <LinksUpToDate>false</LinksUpToDate>
  <CharactersWithSpaces>546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HP</dc:creator>
  <cp:keywords/>
  <dc:description/>
  <cp:lastModifiedBy>xh_chu@163.com</cp:lastModifiedBy>
  <cp:revision>7</cp:revision>
  <dcterms:created xsi:type="dcterms:W3CDTF">2021-09-07T02:31:00Z</dcterms:created>
  <dcterms:modified xsi:type="dcterms:W3CDTF">2021-10-14T07:42:00Z</dcterms:modified>
</cp:coreProperties>
</file>